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hint="cs"/>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08003D" w:rsidP="0053500C">
            <w:pPr>
              <w:spacing w:line="276" w:lineRule="auto"/>
              <w:jc w:val="right"/>
              <w:rPr>
                <w:rFonts w:ascii="Arial" w:hAnsi="Arial" w:cs="Arial"/>
                <w:b/>
                <w:sz w:val="22"/>
                <w:szCs w:val="22"/>
                <w:rtl/>
              </w:rPr>
            </w:pPr>
            <w:r>
              <w:rPr>
                <w:rFonts w:ascii="Arial" w:hAnsi="Arial" w:cs="Arial" w:hint="cs"/>
                <w:b/>
                <w:sz w:val="22"/>
                <w:szCs w:val="22"/>
                <w:rtl/>
              </w:rPr>
              <w:t>משרד החינוך</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08003D" w:rsidP="0053500C">
            <w:pPr>
              <w:spacing w:line="276" w:lineRule="auto"/>
              <w:jc w:val="right"/>
              <w:rPr>
                <w:rFonts w:ascii="Arial" w:hAnsi="Arial" w:cs="Arial"/>
                <w:b/>
                <w:sz w:val="22"/>
                <w:szCs w:val="22"/>
                <w:rtl/>
              </w:rPr>
            </w:pPr>
            <w:r>
              <w:rPr>
                <w:rFonts w:ascii="Arial" w:hAnsi="Arial" w:cs="Arial" w:hint="cs"/>
                <w:b/>
                <w:sz w:val="22"/>
                <w:szCs w:val="22"/>
                <w:rtl/>
              </w:rPr>
              <w:t>מינהל תקשוב, טכנולוגיה ומערכות מידע</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3E6DF6" w:rsidP="0053500C">
            <w:pPr>
              <w:spacing w:line="276" w:lineRule="auto"/>
              <w:jc w:val="right"/>
              <w:rPr>
                <w:rFonts w:ascii="Arial" w:hAnsi="Arial" w:cs="Arial"/>
                <w:b/>
                <w:sz w:val="22"/>
                <w:szCs w:val="22"/>
                <w:rtl/>
              </w:rPr>
            </w:pPr>
            <w:r>
              <w:rPr>
                <w:rFonts w:ascii="Arial" w:hAnsi="Arial" w:cs="Arial" w:hint="eastAsia"/>
                <w:b/>
                <w:sz w:val="22"/>
                <w:szCs w:val="22"/>
                <w:rtl/>
              </w:rPr>
              <w:t>‏נובמבר</w:t>
            </w:r>
            <w:r>
              <w:rPr>
                <w:rFonts w:ascii="Arial" w:hAnsi="Arial" w:cs="Arial"/>
                <w:b/>
                <w:sz w:val="22"/>
                <w:szCs w:val="22"/>
                <w:rtl/>
              </w:rPr>
              <w:t xml:space="preserve"> 16, 2021</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615395">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615395">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880602" w:rsidRDefault="003A4534" w:rsidP="00D33922">
            <w:pPr>
              <w:spacing w:line="276" w:lineRule="auto"/>
              <w:rPr>
                <w:rFonts w:ascii="Arial" w:hAnsi="Arial" w:cs="Arial"/>
                <w:b/>
                <w:sz w:val="22"/>
                <w:szCs w:val="22"/>
                <w:rtl/>
              </w:rPr>
            </w:pPr>
          </w:p>
          <w:p w:rsidR="009C4496" w:rsidRDefault="009C4496" w:rsidP="00F65078">
            <w:pPr>
              <w:tabs>
                <w:tab w:val="center" w:pos="4153"/>
                <w:tab w:val="right" w:pos="8306"/>
              </w:tabs>
              <w:rPr>
                <w:rFonts w:ascii="Arial" w:hAnsi="Arial" w:cs="Arial"/>
                <w:b/>
                <w:sz w:val="22"/>
                <w:szCs w:val="22"/>
                <w:rtl/>
              </w:rPr>
            </w:pPr>
            <w:r>
              <w:rPr>
                <w:rFonts w:ascii="Arial" w:hAnsi="Arial" w:cs="Arial" w:hint="cs"/>
                <w:b/>
                <w:sz w:val="22"/>
                <w:szCs w:val="22"/>
                <w:rtl/>
              </w:rPr>
              <w:t>ב</w:t>
            </w:r>
            <w:r w:rsidR="00F65078" w:rsidRPr="00E75D0F">
              <w:rPr>
                <w:rFonts w:ascii="Arial" w:hAnsi="Arial" w:cs="Arial" w:hint="cs"/>
                <w:b/>
                <w:sz w:val="22"/>
                <w:szCs w:val="22"/>
                <w:rtl/>
              </w:rPr>
              <w:t xml:space="preserve">יחידה </w:t>
            </w:r>
            <w:r w:rsidR="00F65078" w:rsidRPr="003F2DED">
              <w:rPr>
                <w:rFonts w:ascii="Arial" w:hAnsi="Arial" w:cs="Arial" w:hint="cs"/>
                <w:b/>
                <w:sz w:val="22"/>
                <w:szCs w:val="22"/>
                <w:rtl/>
              </w:rPr>
              <w:t>מינהל תקשוב ומערכות מידע</w:t>
            </w:r>
            <w:r w:rsidR="00F65078" w:rsidRPr="00E75D0F">
              <w:rPr>
                <w:rFonts w:ascii="Arial" w:hAnsi="Arial" w:cs="Arial" w:hint="cs"/>
                <w:b/>
                <w:sz w:val="22"/>
                <w:szCs w:val="22"/>
                <w:rtl/>
              </w:rPr>
              <w:t xml:space="preserve"> במשרד </w:t>
            </w:r>
            <w:r w:rsidR="00F65078" w:rsidRPr="003F2DED">
              <w:rPr>
                <w:rFonts w:ascii="Arial" w:hAnsi="Arial" w:cs="Arial" w:hint="cs"/>
                <w:b/>
                <w:sz w:val="22"/>
                <w:szCs w:val="22"/>
                <w:rtl/>
              </w:rPr>
              <w:t>החינוך</w:t>
            </w:r>
            <w:r w:rsidR="00F65078" w:rsidRPr="00E75D0F">
              <w:rPr>
                <w:rFonts w:ascii="Arial" w:hAnsi="Arial" w:cs="Arial" w:hint="cs"/>
                <w:b/>
                <w:sz w:val="22"/>
                <w:szCs w:val="22"/>
                <w:rtl/>
              </w:rPr>
              <w:t xml:space="preserve"> </w:t>
            </w:r>
            <w:r>
              <w:rPr>
                <w:rFonts w:ascii="Arial" w:hAnsi="Arial" w:cs="Arial" w:hint="cs"/>
                <w:b/>
                <w:sz w:val="22"/>
                <w:szCs w:val="22"/>
                <w:rtl/>
              </w:rPr>
              <w:t xml:space="preserve">יש מחשב </w:t>
            </w:r>
            <w:r>
              <w:rPr>
                <w:rFonts w:ascii="Arial" w:hAnsi="Arial" w:cs="Arial" w:hint="cs"/>
                <w:b/>
                <w:sz w:val="22"/>
                <w:szCs w:val="22"/>
              </w:rPr>
              <w:t>MF</w:t>
            </w:r>
            <w:r>
              <w:rPr>
                <w:rFonts w:ascii="Arial" w:hAnsi="Arial" w:cs="Arial" w:hint="cs"/>
                <w:b/>
                <w:sz w:val="22"/>
                <w:szCs w:val="22"/>
                <w:rtl/>
              </w:rPr>
              <w:t xml:space="preserve"> כבר למעלה מ-20 שנה. על מחשב זה הוקמו רבות ממערכות המשרד.</w:t>
            </w:r>
          </w:p>
          <w:p w:rsidR="009C4496" w:rsidRDefault="009C4496" w:rsidP="00F65078">
            <w:pPr>
              <w:tabs>
                <w:tab w:val="center" w:pos="4153"/>
                <w:tab w:val="right" w:pos="8306"/>
              </w:tabs>
              <w:rPr>
                <w:rFonts w:ascii="Arial" w:hAnsi="Arial" w:cs="Arial"/>
                <w:b/>
                <w:sz w:val="22"/>
                <w:szCs w:val="22"/>
                <w:rtl/>
              </w:rPr>
            </w:pPr>
            <w:r>
              <w:rPr>
                <w:rFonts w:ascii="Arial" w:hAnsi="Arial" w:cs="Arial" w:hint="cs"/>
                <w:b/>
                <w:sz w:val="22"/>
                <w:szCs w:val="22"/>
                <w:rtl/>
              </w:rPr>
              <w:t xml:space="preserve">לצורך הקמת המערכות נרכש,  בין השאר , מערכת לניהול טבלאות </w:t>
            </w:r>
            <w:r>
              <w:rPr>
                <w:rFonts w:ascii="Arial" w:hAnsi="Arial" w:cs="Arial" w:hint="cs"/>
                <w:b/>
                <w:sz w:val="22"/>
                <w:szCs w:val="22"/>
              </w:rPr>
              <w:t xml:space="preserve">DPT </w:t>
            </w:r>
            <w:r>
              <w:rPr>
                <w:rFonts w:ascii="Arial" w:hAnsi="Arial" w:cs="Arial" w:hint="cs"/>
                <w:b/>
                <w:sz w:val="22"/>
                <w:szCs w:val="22"/>
                <w:rtl/>
              </w:rPr>
              <w:t xml:space="preserve"> . </w:t>
            </w:r>
          </w:p>
          <w:p w:rsidR="009C4496" w:rsidRDefault="009C4496" w:rsidP="00F65078">
            <w:pPr>
              <w:tabs>
                <w:tab w:val="center" w:pos="4153"/>
                <w:tab w:val="right" w:pos="8306"/>
              </w:tabs>
              <w:rPr>
                <w:rFonts w:ascii="Arial" w:hAnsi="Arial" w:cs="Arial"/>
                <w:b/>
                <w:sz w:val="22"/>
                <w:szCs w:val="22"/>
                <w:rtl/>
              </w:rPr>
            </w:pPr>
            <w:r>
              <w:rPr>
                <w:rFonts w:ascii="Arial" w:hAnsi="Arial" w:cs="Arial" w:hint="cs"/>
                <w:b/>
                <w:sz w:val="22"/>
                <w:szCs w:val="22"/>
                <w:rtl/>
              </w:rPr>
              <w:t>מערכת ה-</w:t>
            </w:r>
            <w:r>
              <w:rPr>
                <w:rFonts w:ascii="Arial" w:hAnsi="Arial" w:cs="Arial" w:hint="cs"/>
                <w:b/>
                <w:sz w:val="22"/>
                <w:szCs w:val="22"/>
              </w:rPr>
              <w:t xml:space="preserve">DPT </w:t>
            </w:r>
            <w:r>
              <w:rPr>
                <w:rFonts w:ascii="Arial" w:hAnsi="Arial" w:cs="Arial" w:hint="cs"/>
                <w:b/>
                <w:sz w:val="22"/>
                <w:szCs w:val="22"/>
                <w:rtl/>
              </w:rPr>
              <w:t xml:space="preserve"> משמש</w:t>
            </w:r>
            <w:r w:rsidR="00E80516">
              <w:rPr>
                <w:rFonts w:ascii="Arial" w:hAnsi="Arial" w:cs="Arial" w:hint="cs"/>
                <w:b/>
                <w:sz w:val="22"/>
                <w:szCs w:val="22"/>
                <w:rtl/>
              </w:rPr>
              <w:t>ת</w:t>
            </w:r>
            <w:r>
              <w:rPr>
                <w:rFonts w:ascii="Arial" w:hAnsi="Arial" w:cs="Arial" w:hint="cs"/>
                <w:b/>
                <w:sz w:val="22"/>
                <w:szCs w:val="22"/>
                <w:rtl/>
              </w:rPr>
              <w:t xml:space="preserve"> לניהול ערכים בנושאים שונים ואת המש</w:t>
            </w:r>
            <w:r w:rsidR="00880602">
              <w:rPr>
                <w:rFonts w:ascii="Arial" w:hAnsi="Arial" w:cs="Arial" w:hint="cs"/>
                <w:b/>
                <w:sz w:val="22"/>
                <w:szCs w:val="22"/>
                <w:rtl/>
              </w:rPr>
              <w:t>מ</w:t>
            </w:r>
            <w:r>
              <w:rPr>
                <w:rFonts w:ascii="Arial" w:hAnsi="Arial" w:cs="Arial" w:hint="cs"/>
                <w:b/>
                <w:sz w:val="22"/>
                <w:szCs w:val="22"/>
                <w:rtl/>
              </w:rPr>
              <w:t xml:space="preserve">עות וכן את הערך האפליקטיבי. </w:t>
            </w:r>
          </w:p>
          <w:p w:rsidR="00880602" w:rsidRDefault="009C4496" w:rsidP="00F65078">
            <w:pPr>
              <w:tabs>
                <w:tab w:val="center" w:pos="4153"/>
                <w:tab w:val="right" w:pos="8306"/>
              </w:tabs>
              <w:rPr>
                <w:rFonts w:ascii="Arial" w:hAnsi="Arial" w:cs="Arial"/>
                <w:b/>
                <w:sz w:val="22"/>
                <w:szCs w:val="22"/>
                <w:rtl/>
              </w:rPr>
            </w:pPr>
            <w:r>
              <w:rPr>
                <w:rFonts w:ascii="Arial" w:hAnsi="Arial" w:cs="Arial" w:hint="cs"/>
                <w:b/>
                <w:sz w:val="22"/>
                <w:szCs w:val="22"/>
                <w:rtl/>
              </w:rPr>
              <w:t xml:space="preserve">המערכות פעילות בסביבה זו משתמשות בתשתית זו </w:t>
            </w:r>
            <w:r w:rsidR="00880602">
              <w:rPr>
                <w:rFonts w:ascii="Arial" w:hAnsi="Arial" w:cs="Arial" w:hint="cs"/>
                <w:b/>
                <w:sz w:val="22"/>
                <w:szCs w:val="22"/>
                <w:rtl/>
              </w:rPr>
              <w:t xml:space="preserve">והערכי הטבלאות אלה מועברים לשימוש גם </w:t>
            </w:r>
            <w:r w:rsidR="00880602" w:rsidRPr="00C40933">
              <w:rPr>
                <w:rFonts w:ascii="Arial" w:hAnsi="Arial" w:cs="Arial" w:hint="cs"/>
                <w:bCs/>
                <w:sz w:val="22"/>
                <w:szCs w:val="22"/>
                <w:u w:val="single"/>
                <w:rtl/>
              </w:rPr>
              <w:t>למערכות בסביבה הפתוחה .</w:t>
            </w:r>
          </w:p>
          <w:p w:rsidR="009C4496" w:rsidRDefault="009C4496" w:rsidP="00F65078">
            <w:pPr>
              <w:tabs>
                <w:tab w:val="center" w:pos="4153"/>
                <w:tab w:val="right" w:pos="8306"/>
              </w:tabs>
              <w:rPr>
                <w:rFonts w:ascii="Arial" w:hAnsi="Arial" w:cs="Arial"/>
                <w:b/>
                <w:sz w:val="22"/>
                <w:szCs w:val="22"/>
                <w:rtl/>
              </w:rPr>
            </w:pPr>
            <w:r>
              <w:rPr>
                <w:rFonts w:ascii="Arial" w:hAnsi="Arial" w:cs="Arial" w:hint="cs"/>
                <w:b/>
                <w:sz w:val="22"/>
                <w:szCs w:val="22"/>
                <w:rtl/>
              </w:rPr>
              <w:t>לא ניתן לוותר על</w:t>
            </w:r>
            <w:r w:rsidR="00880602">
              <w:rPr>
                <w:rFonts w:ascii="Arial" w:hAnsi="Arial" w:cs="Arial" w:hint="cs"/>
                <w:b/>
                <w:sz w:val="22"/>
                <w:szCs w:val="22"/>
                <w:rtl/>
              </w:rPr>
              <w:t xml:space="preserve"> מערכת זו</w:t>
            </w:r>
            <w:r>
              <w:rPr>
                <w:rFonts w:ascii="Arial" w:hAnsi="Arial" w:cs="Arial" w:hint="cs"/>
                <w:b/>
                <w:sz w:val="22"/>
                <w:szCs w:val="22"/>
                <w:rtl/>
              </w:rPr>
              <w:t xml:space="preserve"> </w:t>
            </w:r>
            <w:r w:rsidR="00880602">
              <w:rPr>
                <w:rFonts w:ascii="Arial" w:hAnsi="Arial" w:cs="Arial" w:hint="cs"/>
                <w:b/>
                <w:sz w:val="22"/>
                <w:szCs w:val="22"/>
                <w:rtl/>
              </w:rPr>
              <w:t>,</w:t>
            </w:r>
            <w:r>
              <w:rPr>
                <w:rFonts w:ascii="Arial" w:hAnsi="Arial" w:cs="Arial" w:hint="cs"/>
                <w:b/>
                <w:sz w:val="22"/>
                <w:szCs w:val="22"/>
                <w:rtl/>
              </w:rPr>
              <w:t xml:space="preserve">אין פתרון אחר כתחליף למערכת זו </w:t>
            </w:r>
            <w:r w:rsidR="00880602">
              <w:rPr>
                <w:rFonts w:ascii="Arial" w:hAnsi="Arial" w:cs="Arial" w:hint="cs"/>
                <w:b/>
                <w:sz w:val="22"/>
                <w:szCs w:val="22"/>
                <w:rtl/>
              </w:rPr>
              <w:t xml:space="preserve">וחברת </w:t>
            </w:r>
            <w:proofErr w:type="spellStart"/>
            <w:r w:rsidR="00880602">
              <w:rPr>
                <w:rFonts w:ascii="Arial" w:hAnsi="Arial" w:cs="Arial" w:hint="cs"/>
                <w:b/>
                <w:sz w:val="22"/>
                <w:szCs w:val="22"/>
                <w:rtl/>
              </w:rPr>
              <w:t>לוגאון</w:t>
            </w:r>
            <w:proofErr w:type="spellEnd"/>
            <w:r w:rsidR="00880602">
              <w:rPr>
                <w:rFonts w:ascii="Arial" w:hAnsi="Arial" w:cs="Arial" w:hint="cs"/>
                <w:b/>
                <w:sz w:val="22"/>
                <w:szCs w:val="22"/>
                <w:rtl/>
              </w:rPr>
              <w:t xml:space="preserve"> היא הספק היחיד שראשי לתת שרות למוצר זה.</w:t>
            </w:r>
          </w:p>
          <w:p w:rsidR="006046C5" w:rsidRDefault="009C4496" w:rsidP="00B30387">
            <w:pPr>
              <w:tabs>
                <w:tab w:val="center" w:pos="4153"/>
                <w:tab w:val="right" w:pos="8306"/>
              </w:tabs>
              <w:rPr>
                <w:rFonts w:ascii="Arial" w:hAnsi="Arial" w:cs="Arial"/>
                <w:b/>
                <w:sz w:val="22"/>
                <w:szCs w:val="22"/>
                <w:rtl/>
              </w:rPr>
            </w:pPr>
            <w:r>
              <w:rPr>
                <w:rFonts w:ascii="Arial" w:hAnsi="Arial" w:cs="Arial" w:hint="cs"/>
                <w:b/>
                <w:sz w:val="22"/>
                <w:szCs w:val="22"/>
                <w:rtl/>
              </w:rPr>
              <w:t>מצורף מכתב</w:t>
            </w:r>
            <w:r w:rsidR="00B30387">
              <w:rPr>
                <w:rFonts w:ascii="Arial" w:hAnsi="Arial" w:cs="Arial" w:hint="cs"/>
                <w:b/>
                <w:sz w:val="22"/>
                <w:szCs w:val="22"/>
                <w:rtl/>
              </w:rPr>
              <w:t xml:space="preserve"> מהספק חברת </w:t>
            </w:r>
            <w:proofErr w:type="spellStart"/>
            <w:r w:rsidR="00B30387">
              <w:rPr>
                <w:rFonts w:ascii="Arial" w:hAnsi="Arial" w:cs="Arial" w:hint="cs"/>
                <w:b/>
                <w:sz w:val="22"/>
                <w:szCs w:val="22"/>
                <w:rtl/>
              </w:rPr>
              <w:t>לוגאון</w:t>
            </w:r>
            <w:proofErr w:type="spellEnd"/>
            <w:r w:rsidR="00B30387">
              <w:rPr>
                <w:rFonts w:ascii="Arial" w:hAnsi="Arial" w:cs="Arial" w:hint="cs"/>
                <w:b/>
                <w:sz w:val="22"/>
                <w:szCs w:val="22"/>
                <w:rtl/>
              </w:rPr>
              <w:t xml:space="preserve"> </w:t>
            </w:r>
            <w:r>
              <w:rPr>
                <w:rFonts w:ascii="Arial" w:hAnsi="Arial" w:cs="Arial" w:hint="cs"/>
                <w:b/>
                <w:sz w:val="22"/>
                <w:szCs w:val="22"/>
                <w:rtl/>
              </w:rPr>
              <w:t xml:space="preserve"> </w:t>
            </w:r>
            <w:r w:rsidR="00B30387">
              <w:rPr>
                <w:rFonts w:ascii="Arial" w:hAnsi="Arial" w:cs="Arial" w:hint="cs"/>
                <w:b/>
                <w:sz w:val="22"/>
                <w:szCs w:val="22"/>
                <w:rtl/>
              </w:rPr>
              <w:t>.</w:t>
            </w:r>
            <w:r>
              <w:rPr>
                <w:rFonts w:ascii="Arial" w:hAnsi="Arial" w:cs="Arial" w:hint="cs"/>
                <w:b/>
                <w:sz w:val="22"/>
                <w:szCs w:val="22"/>
                <w:rtl/>
              </w:rPr>
              <w:t xml:space="preserve">  </w:t>
            </w:r>
          </w:p>
          <w:p w:rsidR="00901EFA" w:rsidRPr="00880602" w:rsidRDefault="00901EFA" w:rsidP="00B30387">
            <w:pPr>
              <w:tabs>
                <w:tab w:val="center" w:pos="4153"/>
                <w:tab w:val="right" w:pos="8306"/>
              </w:tabs>
              <w:rPr>
                <w:rFonts w:ascii="Arial" w:hAnsi="Arial" w:cs="Arial"/>
                <w:b/>
                <w:sz w:val="22"/>
                <w:szCs w:val="22"/>
                <w:rtl/>
              </w:rPr>
            </w:pPr>
            <w:r>
              <w:rPr>
                <w:rFonts w:ascii="Arial" w:hAnsi="Arial" w:cs="Arial" w:hint="cs"/>
                <w:b/>
                <w:sz w:val="22"/>
                <w:szCs w:val="22"/>
                <w:rtl/>
              </w:rPr>
              <w:t>המשרד שומר לעצמו את הזכות להאריך את ההתקשרות בשנתיים נוספות בעלות זהה/ הרחבת ההתקשרות ב 20%.</w:t>
            </w:r>
          </w:p>
          <w:p w:rsidR="00880602" w:rsidRPr="00880602" w:rsidRDefault="00880602" w:rsidP="00B30387">
            <w:pPr>
              <w:tabs>
                <w:tab w:val="center" w:pos="4153"/>
                <w:tab w:val="right" w:pos="8306"/>
              </w:tabs>
              <w:rPr>
                <w:rFonts w:ascii="Arial" w:hAnsi="Arial" w:cs="Arial"/>
                <w:b/>
                <w:sz w:val="22"/>
                <w:szCs w:val="22"/>
                <w:rtl/>
              </w:rPr>
            </w:pPr>
          </w:p>
          <w:p w:rsidR="00880602" w:rsidRPr="00880602" w:rsidRDefault="00880602" w:rsidP="00B30387">
            <w:pPr>
              <w:tabs>
                <w:tab w:val="center" w:pos="4153"/>
                <w:tab w:val="right" w:pos="8306"/>
              </w:tabs>
              <w:rPr>
                <w:rFonts w:ascii="Arial" w:hAnsi="Arial" w:cs="Arial"/>
                <w:b/>
                <w:sz w:val="22"/>
                <w:szCs w:val="22"/>
                <w:rtl/>
              </w:rPr>
            </w:pPr>
          </w:p>
          <w:p w:rsidR="00880602" w:rsidRPr="00880602" w:rsidRDefault="00880602" w:rsidP="00B30387">
            <w:pPr>
              <w:tabs>
                <w:tab w:val="center" w:pos="4153"/>
                <w:tab w:val="right" w:pos="8306"/>
              </w:tabs>
              <w:rPr>
                <w:rFonts w:ascii="Arial" w:hAnsi="Arial" w:cs="Arial"/>
                <w:b/>
                <w:sz w:val="22"/>
                <w:szCs w:val="22"/>
                <w:rtl/>
              </w:rPr>
            </w:pPr>
          </w:p>
        </w:tc>
      </w:tr>
    </w:tbl>
    <w:p w:rsidR="003A4534" w:rsidRPr="0021757D" w:rsidRDefault="003A4534" w:rsidP="003A4534">
      <w:pPr>
        <w:rPr>
          <w:rFonts w:ascii="Arial" w:hAnsi="Arial" w:cs="Arial"/>
          <w:b/>
          <w:sz w:val="16"/>
          <w:szCs w:val="16"/>
          <w:rtl/>
        </w:rPr>
      </w:pPr>
    </w:p>
    <w:p w:rsidR="003A4534" w:rsidRDefault="003A4534" w:rsidP="00615395">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615395">
        <w:rPr>
          <w:rFonts w:ascii="Arial" w:hAnsi="Arial" w:cs="Arial"/>
          <w:b/>
          <w:sz w:val="28"/>
          <w:szCs w:val="28"/>
        </w:rPr>
        <w:sym w:font="Wingdings" w:char="F078"/>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615395" w:rsidP="00B8441A">
            <w:pPr>
              <w:ind w:right="283"/>
              <w:rPr>
                <w:rFonts w:ascii="Arial" w:hAnsi="Arial" w:cs="Arial"/>
                <w:b/>
                <w:sz w:val="22"/>
                <w:szCs w:val="22"/>
                <w:rtl/>
              </w:rPr>
            </w:pPr>
            <w:r>
              <w:rPr>
                <w:rFonts w:ascii="Arial" w:hAnsi="Arial" w:cs="Arial"/>
                <w:b/>
                <w:sz w:val="28"/>
                <w:szCs w:val="28"/>
              </w:rPr>
              <w:sym w:font="Wingdings" w:char="F078"/>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70"/>
        <w:gridCol w:w="3011"/>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E809D9" w:rsidP="00A62884">
            <w:pPr>
              <w:rPr>
                <w:rFonts w:ascii="Arial" w:hAnsi="Arial" w:cs="Arial"/>
                <w:b/>
                <w:sz w:val="22"/>
                <w:szCs w:val="22"/>
                <w:highlight w:val="yellow"/>
                <w:rtl/>
              </w:rPr>
            </w:pPr>
            <w:r w:rsidRPr="00E809D9">
              <w:rPr>
                <w:rFonts w:ascii="Arial" w:hAnsi="Arial" w:cs="Arial"/>
                <w:b/>
                <w:sz w:val="22"/>
                <w:szCs w:val="22"/>
                <w:rtl/>
              </w:rPr>
              <w:t xml:space="preserve">לוג-און תוכנה </w:t>
            </w:r>
            <w:proofErr w:type="spellStart"/>
            <w:r w:rsidRPr="00E809D9">
              <w:rPr>
                <w:rFonts w:ascii="Arial" w:hAnsi="Arial" w:cs="Arial"/>
                <w:b/>
                <w:sz w:val="22"/>
                <w:szCs w:val="22"/>
                <w:rtl/>
              </w:rPr>
              <w:t>בעמ</w:t>
            </w:r>
            <w:proofErr w:type="spellEnd"/>
            <w:r>
              <w:rPr>
                <w:rFonts w:ascii="Arial" w:hAnsi="Arial"/>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E809D9" w:rsidP="00B8441A">
            <w:pPr>
              <w:rPr>
                <w:rFonts w:ascii="Arial" w:hAnsi="Arial" w:cs="Arial"/>
                <w:b/>
                <w:sz w:val="22"/>
                <w:szCs w:val="22"/>
                <w:highlight w:val="yellow"/>
              </w:rPr>
            </w:pPr>
            <w:r w:rsidRPr="00E809D9">
              <w:rPr>
                <w:rFonts w:ascii="Arial" w:hAnsi="Arial" w:cs="Arial"/>
                <w:b/>
                <w:sz w:val="22"/>
                <w:szCs w:val="22"/>
                <w:rtl/>
              </w:rPr>
              <w:t>510979511</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615395" w:rsidP="00B8441A">
            <w:pPr>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19651C" w:rsidRDefault="004C2081" w:rsidP="006046C5">
            <w:pPr>
              <w:rPr>
                <w:rFonts w:ascii="Arial" w:hAnsi="Arial" w:cs="Arial"/>
                <w:b/>
                <w:sz w:val="22"/>
                <w:szCs w:val="22"/>
                <w:rtl/>
              </w:rPr>
            </w:pPr>
            <w:r w:rsidRPr="00981D1D">
              <w:rPr>
                <w:rFonts w:ascii="Arial" w:hAnsi="Arial" w:cs="Arial"/>
                <w:b/>
                <w:sz w:val="22"/>
                <w:szCs w:val="22"/>
                <w:rtl/>
              </w:rPr>
              <w:t>76,508.66</w:t>
            </w:r>
            <w:r>
              <w:rPr>
                <w:rFonts w:ascii="Arial" w:hAnsi="Arial" w:cs="Arial" w:hint="cs"/>
                <w:b/>
                <w:sz w:val="22"/>
                <w:szCs w:val="22"/>
                <w:rtl/>
              </w:rPr>
              <w:t xml:space="preserve"> ₪ כולל מע"מ</w:t>
            </w:r>
          </w:p>
        </w:tc>
      </w:tr>
      <w:tr w:rsidR="00F65078"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F65078" w:rsidRPr="0053500C" w:rsidRDefault="00F65078" w:rsidP="00F65078">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901EFA" w:rsidRPr="00880602" w:rsidRDefault="00F65078" w:rsidP="00901EFA">
            <w:pPr>
              <w:tabs>
                <w:tab w:val="center" w:pos="4153"/>
                <w:tab w:val="right" w:pos="8306"/>
              </w:tabs>
              <w:rPr>
                <w:rFonts w:ascii="Arial" w:hAnsi="Arial" w:cs="Arial"/>
                <w:b/>
                <w:sz w:val="22"/>
                <w:szCs w:val="22"/>
                <w:rtl/>
              </w:rPr>
            </w:pPr>
            <w:r>
              <w:rPr>
                <w:rFonts w:ascii="Arial" w:hAnsi="Arial" w:cs="Arial" w:hint="cs"/>
                <w:b/>
                <w:sz w:val="22"/>
                <w:szCs w:val="22"/>
                <w:rtl/>
              </w:rPr>
              <w:t>31.12.202</w:t>
            </w:r>
            <w:r w:rsidR="003E6DF6">
              <w:rPr>
                <w:rFonts w:ascii="Arial" w:hAnsi="Arial" w:cs="Arial" w:hint="cs"/>
                <w:b/>
                <w:sz w:val="22"/>
                <w:szCs w:val="22"/>
                <w:rtl/>
              </w:rPr>
              <w:t>2</w:t>
            </w:r>
            <w:r w:rsidRPr="00E75D0F">
              <w:rPr>
                <w:rFonts w:ascii="Arial" w:hAnsi="Arial" w:cs="Arial" w:hint="cs"/>
                <w:b/>
                <w:sz w:val="22"/>
                <w:szCs w:val="22"/>
                <w:rtl/>
              </w:rPr>
              <w:t xml:space="preserve"> </w:t>
            </w:r>
            <w:r w:rsidRPr="00E75D0F">
              <w:rPr>
                <w:rFonts w:ascii="Arial" w:hAnsi="Arial" w:cs="Arial"/>
                <w:b/>
                <w:sz w:val="22"/>
                <w:szCs w:val="22"/>
                <w:rtl/>
              </w:rPr>
              <w:t>–</w:t>
            </w:r>
            <w:r w:rsidRPr="00E75D0F">
              <w:rPr>
                <w:rFonts w:ascii="Arial" w:hAnsi="Arial" w:cs="Arial" w:hint="cs"/>
                <w:b/>
                <w:sz w:val="22"/>
                <w:szCs w:val="22"/>
                <w:rtl/>
              </w:rPr>
              <w:t xml:space="preserve"> </w:t>
            </w:r>
            <w:r>
              <w:rPr>
                <w:rFonts w:ascii="Arial" w:hAnsi="Arial" w:cs="Arial" w:hint="cs"/>
                <w:b/>
                <w:sz w:val="22"/>
                <w:szCs w:val="22"/>
                <w:rtl/>
              </w:rPr>
              <w:t>1.1.202</w:t>
            </w:r>
            <w:r w:rsidR="00CC0B83">
              <w:rPr>
                <w:rFonts w:ascii="Arial" w:hAnsi="Arial" w:cs="Arial" w:hint="cs"/>
                <w:b/>
                <w:sz w:val="22"/>
                <w:szCs w:val="22"/>
                <w:rtl/>
              </w:rPr>
              <w:t>2</w:t>
            </w:r>
            <w:r w:rsidR="00901EFA" w:rsidRPr="00901EFA">
              <w:rPr>
                <w:rFonts w:ascii="Arial" w:hAnsi="Arial" w:cs="Arial" w:hint="cs"/>
                <w:b/>
                <w:sz w:val="22"/>
                <w:szCs w:val="22"/>
                <w:rtl/>
              </w:rPr>
              <w:t xml:space="preserve"> (</w:t>
            </w:r>
            <w:r w:rsidR="00901EFA">
              <w:rPr>
                <w:rFonts w:ascii="Arial" w:hAnsi="Arial" w:cs="Arial" w:hint="cs"/>
                <w:b/>
                <w:sz w:val="22"/>
                <w:szCs w:val="22"/>
                <w:rtl/>
              </w:rPr>
              <w:t>המשרד שומר לעצמו את הזכות להאריך את ההתקשרות בשנתיים נוספות בעלות זהה/ הרחבת ההתקשרות ב 20%.</w:t>
            </w:r>
          </w:p>
          <w:p w:rsidR="00F65078" w:rsidRPr="00901EFA" w:rsidRDefault="00901EFA" w:rsidP="00CC0B83">
            <w:pPr>
              <w:tabs>
                <w:tab w:val="center" w:pos="4153"/>
                <w:tab w:val="right" w:pos="8306"/>
              </w:tabs>
              <w:rPr>
                <w:rFonts w:ascii="Arial" w:hAnsi="Arial" w:cs="Arial"/>
                <w:b/>
                <w:sz w:val="22"/>
                <w:szCs w:val="22"/>
                <w:rtl/>
              </w:rPr>
            </w:pPr>
            <w:r w:rsidRPr="00901EFA">
              <w:rPr>
                <w:rFonts w:ascii="Arial" w:hAnsi="Arial" w:cs="Arial" w:hint="cs"/>
                <w:b/>
                <w:sz w:val="22"/>
                <w:szCs w:val="22"/>
                <w:rtl/>
              </w:rPr>
              <w:t>כך שס</w:t>
            </w:r>
            <w:bookmarkStart w:id="0" w:name="_GoBack"/>
            <w:bookmarkEnd w:id="0"/>
            <w:r w:rsidRPr="00901EFA">
              <w:rPr>
                <w:rFonts w:ascii="Arial" w:hAnsi="Arial" w:cs="Arial" w:hint="cs"/>
                <w:b/>
                <w:sz w:val="22"/>
                <w:szCs w:val="22"/>
                <w:rtl/>
              </w:rPr>
              <w:t xml:space="preserve">ך ההתקשרות השנתי המקסימאלי בתקופת האופציה הראשונה היא עד  78,470.12 ש"ח+ מע"מ, ובתקופת האופציה </w:t>
            </w:r>
            <w:proofErr w:type="spellStart"/>
            <w:r w:rsidRPr="00901EFA">
              <w:rPr>
                <w:rFonts w:ascii="Arial" w:hAnsi="Arial" w:cs="Arial" w:hint="cs"/>
                <w:b/>
                <w:sz w:val="22"/>
                <w:szCs w:val="22"/>
                <w:rtl/>
              </w:rPr>
              <w:t>השניה</w:t>
            </w:r>
            <w:proofErr w:type="spellEnd"/>
            <w:r w:rsidRPr="00901EFA">
              <w:rPr>
                <w:rFonts w:ascii="Arial" w:hAnsi="Arial" w:cs="Arial" w:hint="cs"/>
                <w:b/>
                <w:sz w:val="22"/>
                <w:szCs w:val="22"/>
                <w:rtl/>
              </w:rPr>
              <w:t xml:space="preserve"> 87,886.87 ₪+ מע"מ)</w:t>
            </w:r>
          </w:p>
        </w:tc>
      </w:tr>
    </w:tbl>
    <w:p w:rsidR="0021757D" w:rsidRDefault="0021757D" w:rsidP="003A4534">
      <w:pPr>
        <w:rPr>
          <w:rFonts w:ascii="Arial" w:hAnsi="Arial" w:cs="Arial"/>
          <w:bCs/>
          <w:rtl/>
        </w:rPr>
      </w:pPr>
    </w:p>
    <w:p w:rsidR="00880602" w:rsidRDefault="00880602"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rsidTr="0053500C">
        <w:tc>
          <w:tcPr>
            <w:tcW w:w="9286" w:type="dxa"/>
          </w:tcPr>
          <w:p w:rsidR="00EB7726" w:rsidRDefault="00880602" w:rsidP="000B2DAD">
            <w:pPr>
              <w:spacing w:line="360" w:lineRule="auto"/>
              <w:rPr>
                <w:rFonts w:ascii="Arial" w:hAnsi="Arial" w:cs="Arial"/>
                <w:b/>
                <w:sz w:val="22"/>
                <w:szCs w:val="22"/>
                <w:rtl/>
              </w:rPr>
            </w:pPr>
            <w:r>
              <w:rPr>
                <w:rFonts w:ascii="Arial" w:hAnsi="Arial" w:cs="Arial" w:hint="cs"/>
                <w:b/>
                <w:sz w:val="22"/>
                <w:szCs w:val="22"/>
                <w:rtl/>
              </w:rPr>
              <w:t xml:space="preserve">התוכנה לניהול טבלאות ערכים </w:t>
            </w:r>
            <w:r>
              <w:rPr>
                <w:rFonts w:ascii="Arial" w:hAnsi="Arial" w:cs="Arial" w:hint="cs"/>
                <w:b/>
                <w:sz w:val="22"/>
                <w:szCs w:val="22"/>
              </w:rPr>
              <w:t>DPT</w:t>
            </w:r>
            <w:r w:rsidR="00F65078">
              <w:rPr>
                <w:rFonts w:ascii="Arial" w:hAnsi="Arial" w:cs="Arial" w:hint="cs"/>
                <w:b/>
                <w:sz w:val="22"/>
                <w:szCs w:val="22"/>
                <w:rtl/>
              </w:rPr>
              <w:t xml:space="preserve">, המותקן במשרד ומשמש תשתית </w:t>
            </w:r>
            <w:r>
              <w:rPr>
                <w:rFonts w:ascii="Arial" w:hAnsi="Arial" w:cs="Arial" w:hint="cs"/>
                <w:b/>
                <w:sz w:val="22"/>
                <w:szCs w:val="22"/>
                <w:rtl/>
              </w:rPr>
              <w:t>למערכות שיושבות בסביבת ה</w:t>
            </w:r>
            <w:r>
              <w:rPr>
                <w:rFonts w:ascii="Arial" w:hAnsi="Arial" w:cs="Arial" w:hint="cs"/>
                <w:b/>
                <w:sz w:val="22"/>
                <w:szCs w:val="22"/>
              </w:rPr>
              <w:t>MF</w:t>
            </w:r>
            <w:r>
              <w:rPr>
                <w:rFonts w:ascii="Arial" w:hAnsi="Arial" w:cs="Arial"/>
                <w:b/>
                <w:sz w:val="22"/>
                <w:szCs w:val="22"/>
              </w:rPr>
              <w:t xml:space="preserve"> </w:t>
            </w:r>
            <w:r>
              <w:rPr>
                <w:rFonts w:ascii="Arial" w:hAnsi="Arial" w:cs="Arial" w:hint="cs"/>
                <w:b/>
                <w:sz w:val="22"/>
                <w:szCs w:val="22"/>
                <w:rtl/>
              </w:rPr>
              <w:t xml:space="preserve">נתונים אלה </w:t>
            </w:r>
            <w:r w:rsidRPr="00E80516">
              <w:rPr>
                <w:rFonts w:ascii="Arial" w:hAnsi="Arial" w:cs="Arial" w:hint="cs"/>
                <w:bCs/>
                <w:sz w:val="22"/>
                <w:szCs w:val="22"/>
                <w:u w:val="single"/>
                <w:rtl/>
              </w:rPr>
              <w:t>מועברים גם למערכות בסביבה הפתוחה</w:t>
            </w:r>
            <w:r>
              <w:rPr>
                <w:rFonts w:ascii="Arial" w:hAnsi="Arial" w:cs="Arial" w:hint="cs"/>
                <w:b/>
                <w:sz w:val="22"/>
                <w:szCs w:val="22"/>
                <w:rtl/>
              </w:rPr>
              <w:t xml:space="preserve"> . הורדת השימוש במוצר ת</w:t>
            </w:r>
            <w:r w:rsidR="00EB7726">
              <w:rPr>
                <w:rFonts w:ascii="Arial" w:hAnsi="Arial" w:cs="Arial" w:hint="cs"/>
                <w:b/>
                <w:sz w:val="22"/>
                <w:szCs w:val="22"/>
                <w:rtl/>
              </w:rPr>
              <w:t xml:space="preserve">דרוש שינויים רבים במערכות הקיימות וחיפוש אלטרנטיבה אחרת , דבר שידרוש השקעת כ"א גדולה ויגרום לחוסר יציבות </w:t>
            </w:r>
            <w:r w:rsidR="000B2DAD">
              <w:rPr>
                <w:rFonts w:ascii="Arial" w:hAnsi="Arial" w:cs="Arial" w:hint="cs"/>
                <w:b/>
                <w:sz w:val="22"/>
                <w:szCs w:val="22"/>
                <w:rtl/>
              </w:rPr>
              <w:t xml:space="preserve">בכלל המערכות ובפרט </w:t>
            </w:r>
            <w:r w:rsidR="00EB7726">
              <w:rPr>
                <w:rFonts w:ascii="Arial" w:hAnsi="Arial" w:cs="Arial" w:hint="cs"/>
                <w:b/>
                <w:sz w:val="22"/>
                <w:szCs w:val="22"/>
                <w:rtl/>
              </w:rPr>
              <w:t xml:space="preserve">במערכות </w:t>
            </w:r>
            <w:r w:rsidR="000B2DAD">
              <w:rPr>
                <w:rFonts w:ascii="Arial" w:hAnsi="Arial" w:cs="Arial" w:hint="cs"/>
                <w:b/>
                <w:sz w:val="22"/>
                <w:szCs w:val="22"/>
                <w:rtl/>
              </w:rPr>
              <w:t xml:space="preserve">הקיימות ב </w:t>
            </w:r>
            <w:r w:rsidR="000B2DAD">
              <w:rPr>
                <w:rFonts w:ascii="Arial" w:hAnsi="Arial" w:cs="Arial"/>
                <w:b/>
                <w:sz w:val="22"/>
                <w:szCs w:val="22"/>
                <w:rtl/>
              </w:rPr>
              <w:t>–</w:t>
            </w:r>
            <w:r w:rsidR="000B2DAD">
              <w:rPr>
                <w:rFonts w:ascii="Arial" w:hAnsi="Arial" w:cs="Arial" w:hint="cs"/>
                <w:b/>
                <w:sz w:val="22"/>
                <w:szCs w:val="22"/>
                <w:rtl/>
              </w:rPr>
              <w:t xml:space="preserve"> </w:t>
            </w:r>
            <w:r w:rsidR="000B2DAD">
              <w:rPr>
                <w:rFonts w:ascii="Arial" w:hAnsi="Arial" w:cs="Arial" w:hint="cs"/>
                <w:b/>
                <w:sz w:val="22"/>
                <w:szCs w:val="22"/>
              </w:rPr>
              <w:t>MF</w:t>
            </w:r>
            <w:r w:rsidR="000B2DAD">
              <w:rPr>
                <w:rFonts w:ascii="Arial" w:hAnsi="Arial" w:cs="Arial" w:hint="cs"/>
                <w:b/>
                <w:sz w:val="22"/>
                <w:szCs w:val="22"/>
                <w:rtl/>
              </w:rPr>
              <w:t xml:space="preserve"> </w:t>
            </w:r>
            <w:r w:rsidR="00EB7726">
              <w:rPr>
                <w:rFonts w:ascii="Arial" w:hAnsi="Arial" w:cs="Arial" w:hint="cs"/>
                <w:b/>
                <w:sz w:val="22"/>
                <w:szCs w:val="22"/>
                <w:rtl/>
              </w:rPr>
              <w:t>.</w:t>
            </w:r>
          </w:p>
          <w:p w:rsidR="000B2DAD" w:rsidRDefault="000B2DAD" w:rsidP="00880602">
            <w:pPr>
              <w:spacing w:line="360" w:lineRule="auto"/>
              <w:rPr>
                <w:rFonts w:ascii="Arial" w:hAnsi="Arial" w:cs="Arial"/>
                <w:b/>
                <w:sz w:val="22"/>
                <w:szCs w:val="22"/>
                <w:rtl/>
              </w:rPr>
            </w:pPr>
            <w:r>
              <w:rPr>
                <w:rFonts w:ascii="Arial" w:hAnsi="Arial" w:cs="Arial" w:hint="cs"/>
                <w:b/>
                <w:sz w:val="22"/>
                <w:szCs w:val="22"/>
                <w:rtl/>
              </w:rPr>
              <w:t xml:space="preserve">כיום מקור הנתונים של ה </w:t>
            </w:r>
            <w:r>
              <w:rPr>
                <w:rFonts w:ascii="Arial" w:hAnsi="Arial" w:cs="Arial"/>
                <w:b/>
                <w:sz w:val="22"/>
                <w:szCs w:val="22"/>
                <w:rtl/>
              </w:rPr>
              <w:t>–</w:t>
            </w:r>
            <w:r>
              <w:rPr>
                <w:rFonts w:ascii="Arial" w:hAnsi="Arial" w:cs="Arial" w:hint="cs"/>
                <w:b/>
                <w:sz w:val="22"/>
                <w:szCs w:val="22"/>
                <w:rtl/>
              </w:rPr>
              <w:t xml:space="preserve"> </w:t>
            </w:r>
            <w:r>
              <w:rPr>
                <w:rFonts w:ascii="Arial" w:hAnsi="Arial" w:cs="Arial" w:hint="cs"/>
                <w:b/>
                <w:sz w:val="22"/>
                <w:szCs w:val="22"/>
              </w:rPr>
              <w:t>DPT</w:t>
            </w:r>
            <w:r>
              <w:rPr>
                <w:rFonts w:ascii="Arial" w:hAnsi="Arial" w:cs="Arial" w:hint="cs"/>
                <w:b/>
                <w:sz w:val="22"/>
                <w:szCs w:val="22"/>
                <w:rtl/>
              </w:rPr>
              <w:t xml:space="preserve"> הינו ה </w:t>
            </w:r>
            <w:r>
              <w:rPr>
                <w:rFonts w:ascii="Arial" w:hAnsi="Arial" w:cs="Arial"/>
                <w:b/>
                <w:sz w:val="22"/>
                <w:szCs w:val="22"/>
                <w:rtl/>
              </w:rPr>
              <w:t>–</w:t>
            </w:r>
            <w:r>
              <w:rPr>
                <w:rFonts w:ascii="Arial" w:hAnsi="Arial" w:cs="Arial" w:hint="cs"/>
                <w:b/>
                <w:sz w:val="22"/>
                <w:szCs w:val="22"/>
                <w:rtl/>
              </w:rPr>
              <w:t xml:space="preserve"> </w:t>
            </w:r>
            <w:r>
              <w:rPr>
                <w:rFonts w:ascii="Arial" w:hAnsi="Arial" w:cs="Arial" w:hint="cs"/>
                <w:b/>
                <w:sz w:val="22"/>
                <w:szCs w:val="22"/>
              </w:rPr>
              <w:t>MF</w:t>
            </w:r>
            <w:r>
              <w:rPr>
                <w:rFonts w:ascii="Arial" w:hAnsi="Arial" w:cs="Arial" w:hint="cs"/>
                <w:b/>
                <w:sz w:val="22"/>
                <w:szCs w:val="22"/>
                <w:rtl/>
              </w:rPr>
              <w:t xml:space="preserve"> .</w:t>
            </w:r>
          </w:p>
          <w:p w:rsidR="00EB7726" w:rsidRDefault="00EB7726" w:rsidP="000B2DAD">
            <w:pPr>
              <w:spacing w:line="360" w:lineRule="auto"/>
              <w:rPr>
                <w:rFonts w:ascii="Arial" w:hAnsi="Arial" w:cs="Arial"/>
                <w:b/>
                <w:sz w:val="22"/>
                <w:szCs w:val="22"/>
                <w:rtl/>
              </w:rPr>
            </w:pPr>
            <w:r>
              <w:rPr>
                <w:rFonts w:ascii="Arial" w:hAnsi="Arial" w:cs="Arial" w:hint="cs"/>
                <w:b/>
                <w:sz w:val="22"/>
                <w:szCs w:val="22"/>
                <w:rtl/>
              </w:rPr>
              <w:t>עם ירידת כלל המערכות מ-</w:t>
            </w:r>
            <w:r>
              <w:rPr>
                <w:rFonts w:ascii="Arial" w:hAnsi="Arial" w:cs="Arial" w:hint="cs"/>
                <w:b/>
                <w:sz w:val="22"/>
                <w:szCs w:val="22"/>
              </w:rPr>
              <w:t>MF</w:t>
            </w:r>
            <w:r>
              <w:rPr>
                <w:rFonts w:ascii="Arial" w:hAnsi="Arial" w:cs="Arial" w:hint="cs"/>
                <w:b/>
                <w:sz w:val="22"/>
                <w:szCs w:val="22"/>
                <w:rtl/>
              </w:rPr>
              <w:t xml:space="preserve"> , ניתן יהיה </w:t>
            </w:r>
            <w:r w:rsidR="000B2DAD">
              <w:rPr>
                <w:rFonts w:ascii="Arial" w:hAnsi="Arial" w:cs="Arial" w:hint="cs"/>
                <w:b/>
                <w:sz w:val="22"/>
                <w:szCs w:val="22"/>
                <w:rtl/>
              </w:rPr>
              <w:t>לבדוק משמעויות לירידה ממוצר זה .</w:t>
            </w:r>
          </w:p>
          <w:p w:rsidR="00EB7726" w:rsidRDefault="00EB7726" w:rsidP="00EB7726">
            <w:pPr>
              <w:tabs>
                <w:tab w:val="center" w:pos="4153"/>
                <w:tab w:val="right" w:pos="8306"/>
              </w:tabs>
              <w:rPr>
                <w:rFonts w:ascii="Arial" w:hAnsi="Arial" w:cs="Arial"/>
                <w:b/>
                <w:sz w:val="22"/>
                <w:szCs w:val="22"/>
                <w:rtl/>
              </w:rPr>
            </w:pPr>
            <w:r>
              <w:rPr>
                <w:rFonts w:ascii="Arial" w:hAnsi="Arial" w:cs="Arial" w:hint="cs"/>
                <w:b/>
                <w:sz w:val="22"/>
                <w:szCs w:val="22"/>
                <w:rtl/>
              </w:rPr>
              <w:t xml:space="preserve">חברת </w:t>
            </w:r>
            <w:proofErr w:type="spellStart"/>
            <w:r>
              <w:rPr>
                <w:rFonts w:ascii="Arial" w:hAnsi="Arial" w:cs="Arial" w:hint="cs"/>
                <w:b/>
                <w:sz w:val="22"/>
                <w:szCs w:val="22"/>
                <w:rtl/>
              </w:rPr>
              <w:t>לוגאון</w:t>
            </w:r>
            <w:proofErr w:type="spellEnd"/>
            <w:r>
              <w:rPr>
                <w:rFonts w:ascii="Arial" w:hAnsi="Arial" w:cs="Arial" w:hint="cs"/>
                <w:b/>
                <w:sz w:val="22"/>
                <w:szCs w:val="22"/>
                <w:rtl/>
              </w:rPr>
              <w:t xml:space="preserve"> היא הספק היחיד שראשי לתת שרות למוצר זה.</w:t>
            </w:r>
          </w:p>
          <w:p w:rsidR="00EB7726" w:rsidRDefault="00EB7726" w:rsidP="00EB7726">
            <w:pPr>
              <w:spacing w:line="360" w:lineRule="auto"/>
              <w:rPr>
                <w:rFonts w:ascii="Arial" w:hAnsi="Arial" w:cs="Arial"/>
                <w:b/>
                <w:sz w:val="22"/>
                <w:szCs w:val="22"/>
                <w:rtl/>
              </w:rPr>
            </w:pPr>
            <w:r>
              <w:rPr>
                <w:rFonts w:ascii="Arial" w:hAnsi="Arial" w:cs="Arial" w:hint="cs"/>
                <w:b/>
                <w:sz w:val="22"/>
                <w:szCs w:val="22"/>
                <w:rtl/>
              </w:rPr>
              <w:t xml:space="preserve">מצורף מכתב מהספק חברת </w:t>
            </w:r>
            <w:proofErr w:type="spellStart"/>
            <w:r>
              <w:rPr>
                <w:rFonts w:ascii="Arial" w:hAnsi="Arial" w:cs="Arial" w:hint="cs"/>
                <w:b/>
                <w:sz w:val="22"/>
                <w:szCs w:val="22"/>
                <w:rtl/>
              </w:rPr>
              <w:t>לוגאון</w:t>
            </w:r>
            <w:proofErr w:type="spellEnd"/>
            <w:r>
              <w:rPr>
                <w:rFonts w:ascii="Arial" w:hAnsi="Arial" w:cs="Arial" w:hint="cs"/>
                <w:b/>
                <w:sz w:val="22"/>
                <w:szCs w:val="22"/>
                <w:rtl/>
              </w:rPr>
              <w:t xml:space="preserve">  . </w:t>
            </w:r>
          </w:p>
          <w:p w:rsidR="006046C5" w:rsidRPr="0053500C" w:rsidRDefault="006046C5" w:rsidP="00EB7726">
            <w:pPr>
              <w:spacing w:line="360" w:lineRule="auto"/>
              <w:rPr>
                <w:rFonts w:ascii="Arial" w:hAnsi="Arial" w:cs="Arial"/>
                <w:b/>
                <w:sz w:val="22"/>
                <w:szCs w:val="22"/>
                <w:rtl/>
              </w:rPr>
            </w:pPr>
          </w:p>
        </w:tc>
      </w:tr>
      <w:tr w:rsidR="00880602" w:rsidRPr="0053500C" w:rsidTr="0053500C">
        <w:tc>
          <w:tcPr>
            <w:tcW w:w="9286" w:type="dxa"/>
          </w:tcPr>
          <w:p w:rsidR="00880602" w:rsidRDefault="00880602" w:rsidP="00880602">
            <w:pPr>
              <w:tabs>
                <w:tab w:val="center" w:pos="4153"/>
                <w:tab w:val="right" w:pos="8306"/>
              </w:tabs>
              <w:rPr>
                <w:rFonts w:ascii="Arial" w:hAnsi="Arial" w:cs="Arial"/>
                <w:b/>
                <w:sz w:val="22"/>
                <w:szCs w:val="22"/>
                <w:rtl/>
              </w:rPr>
            </w:pPr>
            <w:r>
              <w:rPr>
                <w:rFonts w:ascii="Arial" w:hAnsi="Arial" w:cs="Arial" w:hint="cs"/>
                <w:b/>
                <w:sz w:val="22"/>
                <w:szCs w:val="22"/>
              </w:rPr>
              <w:t xml:space="preserve"> </w:t>
            </w:r>
          </w:p>
        </w:tc>
      </w:tr>
    </w:tbl>
    <w:p w:rsidR="003A4534" w:rsidRPr="00813E93" w:rsidRDefault="003A4534" w:rsidP="003A4534">
      <w:pPr>
        <w:numPr>
          <w:ilvl w:val="12"/>
          <w:numId w:val="0"/>
        </w:numPr>
        <w:ind w:left="283" w:hanging="283"/>
        <w:rPr>
          <w:rFonts w:ascii="Arial" w:hAnsi="Arial" w:cs="Arial"/>
          <w:b/>
          <w:sz w:val="22"/>
          <w:szCs w:val="22"/>
          <w:rtl/>
        </w:rPr>
      </w:pPr>
    </w:p>
    <w:p w:rsidR="00F65078" w:rsidRPr="00813E93" w:rsidRDefault="00F65078" w:rsidP="00F65078">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B25674" w:rsidP="0053500C">
            <w:pPr>
              <w:spacing w:line="360" w:lineRule="auto"/>
              <w:rPr>
                <w:rFonts w:ascii="Arial" w:hAnsi="Arial" w:cs="Arial"/>
                <w:b/>
                <w:sz w:val="22"/>
                <w:szCs w:val="22"/>
                <w:rtl/>
              </w:rPr>
            </w:pPr>
            <w:r>
              <w:rPr>
                <w:rFonts w:ascii="Arial" w:hAnsi="Arial" w:cs="Arial" w:hint="cs"/>
                <w:b/>
                <w:sz w:val="22"/>
                <w:szCs w:val="22"/>
                <w:rtl/>
              </w:rPr>
              <w:t xml:space="preserve">דוד </w:t>
            </w:r>
            <w:proofErr w:type="spellStart"/>
            <w:r>
              <w:rPr>
                <w:rFonts w:ascii="Arial" w:hAnsi="Arial" w:cs="Arial" w:hint="cs"/>
                <w:b/>
                <w:sz w:val="22"/>
                <w:szCs w:val="22"/>
                <w:rtl/>
              </w:rPr>
              <w:t>אלעזרה</w:t>
            </w:r>
            <w:proofErr w:type="spellEnd"/>
          </w:p>
        </w:tc>
        <w:tc>
          <w:tcPr>
            <w:tcW w:w="3420" w:type="dxa"/>
            <w:tcBorders>
              <w:bottom w:val="single" w:sz="4" w:space="0" w:color="auto"/>
            </w:tcBorders>
          </w:tcPr>
          <w:p w:rsidR="003A4534" w:rsidRPr="0053500C" w:rsidRDefault="00B25674" w:rsidP="0053500C">
            <w:pPr>
              <w:spacing w:line="360" w:lineRule="auto"/>
              <w:rPr>
                <w:rFonts w:ascii="Arial" w:hAnsi="Arial" w:cs="Arial"/>
                <w:b/>
                <w:sz w:val="22"/>
                <w:szCs w:val="22"/>
                <w:rtl/>
              </w:rPr>
            </w:pPr>
            <w:r>
              <w:rPr>
                <w:rFonts w:ascii="Arial" w:hAnsi="Arial" w:cs="Arial" w:hint="cs"/>
                <w:b/>
                <w:sz w:val="22"/>
                <w:szCs w:val="22"/>
                <w:rtl/>
              </w:rPr>
              <w:t>מנהל תפעול תשתיות</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AB0754" w:rsidRDefault="00AB0754" w:rsidP="0021757D">
      <w:pPr>
        <w:spacing w:line="360" w:lineRule="auto"/>
        <w:rPr>
          <w:rFonts w:ascii="Arial" w:hAnsi="Arial" w:cs="Arial"/>
          <w:sz w:val="22"/>
          <w:szCs w:val="22"/>
          <w:rtl/>
        </w:rPr>
      </w:pPr>
    </w:p>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3A02" w:rsidRDefault="00BF3A02">
      <w:r>
        <w:separator/>
      </w:r>
    </w:p>
    <w:p w:rsidR="00BF3A02" w:rsidRDefault="00BF3A02"/>
  </w:endnote>
  <w:endnote w:type="continuationSeparator" w:id="0">
    <w:p w:rsidR="00BF3A02" w:rsidRDefault="00BF3A02">
      <w:r>
        <w:continuationSeparator/>
      </w:r>
    </w:p>
    <w:p w:rsidR="00BF3A02" w:rsidRDefault="00BF3A0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E80516" w:rsidP="007131DA">
          <w:pPr>
            <w:rPr>
              <w:rFonts w:ascii="Arial" w:hAnsi="Arial" w:cs="Arial"/>
              <w:sz w:val="20"/>
              <w:szCs w:val="20"/>
              <w:rtl/>
            </w:rPr>
          </w:pPr>
          <w:r w:rsidRPr="00745747">
            <w:rPr>
              <w:noProof/>
              <w:lang w:eastAsia="en-US"/>
            </w:rPr>
            <w:drawing>
              <wp:inline distT="0" distB="0" distL="0" distR="0">
                <wp:extent cx="723265" cy="36830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01EF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01EFA">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01EF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01EFA">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3A02" w:rsidRDefault="00BF3A02">
      <w:r>
        <w:separator/>
      </w:r>
    </w:p>
    <w:p w:rsidR="00BF3A02" w:rsidRDefault="00BF3A02"/>
  </w:footnote>
  <w:footnote w:type="continuationSeparator" w:id="0">
    <w:p w:rsidR="00BF3A02" w:rsidRDefault="00BF3A02">
      <w:r>
        <w:continuationSeparator/>
      </w:r>
    </w:p>
    <w:p w:rsidR="00BF3A02" w:rsidRDefault="00BF3A02"/>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901EFA">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a6"/>
      <w:rPr>
        <w:sz w:val="20"/>
        <w:szCs w:val="20"/>
        <w:rtl/>
      </w:rPr>
    </w:pPr>
  </w:p>
  <w:p w:rsidR="003A4534" w:rsidRDefault="00E80516" w:rsidP="003B6F35">
    <w:pPr>
      <w:pStyle w:val="a6"/>
      <w:jc w:val="center"/>
      <w:rPr>
        <w:sz w:val="20"/>
        <w:szCs w:val="20"/>
        <w:rtl/>
      </w:rPr>
    </w:pPr>
    <w:r>
      <w:rPr>
        <w:noProof/>
        <w:lang w:eastAsia="en-US"/>
      </w:rPr>
      <w:drawing>
        <wp:inline distT="0" distB="0" distL="0" distR="0">
          <wp:extent cx="5807075" cy="962025"/>
          <wp:effectExtent l="0" t="0" r="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07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6"/>
  <w:hideSpellingErrors/>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003D"/>
    <w:rsid w:val="00085895"/>
    <w:rsid w:val="00090246"/>
    <w:rsid w:val="00093E3D"/>
    <w:rsid w:val="00094E88"/>
    <w:rsid w:val="000956BE"/>
    <w:rsid w:val="000A1AF5"/>
    <w:rsid w:val="000A546E"/>
    <w:rsid w:val="000A59EC"/>
    <w:rsid w:val="000A5A53"/>
    <w:rsid w:val="000A6C0D"/>
    <w:rsid w:val="000B2DA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451C7"/>
    <w:rsid w:val="00151DD2"/>
    <w:rsid w:val="00155BFD"/>
    <w:rsid w:val="00165002"/>
    <w:rsid w:val="00165014"/>
    <w:rsid w:val="001654C4"/>
    <w:rsid w:val="001656CB"/>
    <w:rsid w:val="0017202E"/>
    <w:rsid w:val="00180591"/>
    <w:rsid w:val="0018271F"/>
    <w:rsid w:val="001835DE"/>
    <w:rsid w:val="0019651C"/>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3E8C"/>
    <w:rsid w:val="0021629D"/>
    <w:rsid w:val="00216F6E"/>
    <w:rsid w:val="0021757D"/>
    <w:rsid w:val="00220F96"/>
    <w:rsid w:val="00224334"/>
    <w:rsid w:val="00225AB2"/>
    <w:rsid w:val="00232CC8"/>
    <w:rsid w:val="00245502"/>
    <w:rsid w:val="00245A4C"/>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571"/>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97"/>
    <w:rsid w:val="003A51B5"/>
    <w:rsid w:val="003B1B4D"/>
    <w:rsid w:val="003B2B0F"/>
    <w:rsid w:val="003B5C91"/>
    <w:rsid w:val="003B6DA8"/>
    <w:rsid w:val="003B6F35"/>
    <w:rsid w:val="003C2E9F"/>
    <w:rsid w:val="003C302E"/>
    <w:rsid w:val="003C52E0"/>
    <w:rsid w:val="003C5339"/>
    <w:rsid w:val="003D0487"/>
    <w:rsid w:val="003D545A"/>
    <w:rsid w:val="003D60D0"/>
    <w:rsid w:val="003E2091"/>
    <w:rsid w:val="003E6DF6"/>
    <w:rsid w:val="004051DD"/>
    <w:rsid w:val="004059BD"/>
    <w:rsid w:val="00406E4C"/>
    <w:rsid w:val="004152A1"/>
    <w:rsid w:val="00417B88"/>
    <w:rsid w:val="00422717"/>
    <w:rsid w:val="004363E3"/>
    <w:rsid w:val="00436555"/>
    <w:rsid w:val="00436B87"/>
    <w:rsid w:val="00440509"/>
    <w:rsid w:val="00442CAB"/>
    <w:rsid w:val="00453AFC"/>
    <w:rsid w:val="00455A97"/>
    <w:rsid w:val="00456FE1"/>
    <w:rsid w:val="0045706C"/>
    <w:rsid w:val="004573A5"/>
    <w:rsid w:val="0046043D"/>
    <w:rsid w:val="0046509C"/>
    <w:rsid w:val="00467BD3"/>
    <w:rsid w:val="00470388"/>
    <w:rsid w:val="0047787B"/>
    <w:rsid w:val="00484F17"/>
    <w:rsid w:val="004A0DB2"/>
    <w:rsid w:val="004A47A6"/>
    <w:rsid w:val="004B1D89"/>
    <w:rsid w:val="004C00D7"/>
    <w:rsid w:val="004C2081"/>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30AD"/>
    <w:rsid w:val="00546E97"/>
    <w:rsid w:val="00552C50"/>
    <w:rsid w:val="00557197"/>
    <w:rsid w:val="00570D31"/>
    <w:rsid w:val="0057138A"/>
    <w:rsid w:val="0057298C"/>
    <w:rsid w:val="005738E0"/>
    <w:rsid w:val="00574B1F"/>
    <w:rsid w:val="00576799"/>
    <w:rsid w:val="00580BA1"/>
    <w:rsid w:val="0058274F"/>
    <w:rsid w:val="005837B5"/>
    <w:rsid w:val="00584BF8"/>
    <w:rsid w:val="00585F8F"/>
    <w:rsid w:val="00594BF8"/>
    <w:rsid w:val="00595914"/>
    <w:rsid w:val="005A0F5D"/>
    <w:rsid w:val="005A15EB"/>
    <w:rsid w:val="005A6D06"/>
    <w:rsid w:val="005B044F"/>
    <w:rsid w:val="005B1606"/>
    <w:rsid w:val="005B4151"/>
    <w:rsid w:val="005B4693"/>
    <w:rsid w:val="005C1EB6"/>
    <w:rsid w:val="005C4771"/>
    <w:rsid w:val="005C52E0"/>
    <w:rsid w:val="005C631A"/>
    <w:rsid w:val="005D0BE4"/>
    <w:rsid w:val="005D1EC1"/>
    <w:rsid w:val="005D59A3"/>
    <w:rsid w:val="005D6F38"/>
    <w:rsid w:val="005D7468"/>
    <w:rsid w:val="005E086C"/>
    <w:rsid w:val="005E1DD8"/>
    <w:rsid w:val="005E4A37"/>
    <w:rsid w:val="005F31A4"/>
    <w:rsid w:val="0060198C"/>
    <w:rsid w:val="00601B2F"/>
    <w:rsid w:val="00602C29"/>
    <w:rsid w:val="00604161"/>
    <w:rsid w:val="006046C5"/>
    <w:rsid w:val="00605BC3"/>
    <w:rsid w:val="00610A5C"/>
    <w:rsid w:val="00614185"/>
    <w:rsid w:val="006145EC"/>
    <w:rsid w:val="00615395"/>
    <w:rsid w:val="00620914"/>
    <w:rsid w:val="006272A1"/>
    <w:rsid w:val="00632B59"/>
    <w:rsid w:val="0063425E"/>
    <w:rsid w:val="00635C6A"/>
    <w:rsid w:val="00635E82"/>
    <w:rsid w:val="006407B4"/>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19A"/>
    <w:rsid w:val="006F5608"/>
    <w:rsid w:val="0070004F"/>
    <w:rsid w:val="0070490E"/>
    <w:rsid w:val="00712D0F"/>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0602"/>
    <w:rsid w:val="008812CC"/>
    <w:rsid w:val="008825FC"/>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EFA"/>
    <w:rsid w:val="00901F5C"/>
    <w:rsid w:val="00904151"/>
    <w:rsid w:val="00911961"/>
    <w:rsid w:val="00914C5E"/>
    <w:rsid w:val="00923BF4"/>
    <w:rsid w:val="00931C9A"/>
    <w:rsid w:val="00936A94"/>
    <w:rsid w:val="00937A64"/>
    <w:rsid w:val="00937B51"/>
    <w:rsid w:val="0094095E"/>
    <w:rsid w:val="00950FA5"/>
    <w:rsid w:val="00954932"/>
    <w:rsid w:val="00954D7C"/>
    <w:rsid w:val="009569D7"/>
    <w:rsid w:val="00956EF8"/>
    <w:rsid w:val="00981A13"/>
    <w:rsid w:val="00981D1D"/>
    <w:rsid w:val="00982DAB"/>
    <w:rsid w:val="00987776"/>
    <w:rsid w:val="0099130A"/>
    <w:rsid w:val="009936C6"/>
    <w:rsid w:val="0099390F"/>
    <w:rsid w:val="00993C46"/>
    <w:rsid w:val="00995325"/>
    <w:rsid w:val="00995667"/>
    <w:rsid w:val="00995EE9"/>
    <w:rsid w:val="00996454"/>
    <w:rsid w:val="009A0A25"/>
    <w:rsid w:val="009B1BE8"/>
    <w:rsid w:val="009B5AE2"/>
    <w:rsid w:val="009C4496"/>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2884"/>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0754"/>
    <w:rsid w:val="00AB25A0"/>
    <w:rsid w:val="00AB3CB3"/>
    <w:rsid w:val="00AB49BA"/>
    <w:rsid w:val="00AB5124"/>
    <w:rsid w:val="00AB5728"/>
    <w:rsid w:val="00AB7A2C"/>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25674"/>
    <w:rsid w:val="00B30387"/>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A02"/>
    <w:rsid w:val="00BF3DD4"/>
    <w:rsid w:val="00C03CA6"/>
    <w:rsid w:val="00C04183"/>
    <w:rsid w:val="00C120B3"/>
    <w:rsid w:val="00C20DFA"/>
    <w:rsid w:val="00C26594"/>
    <w:rsid w:val="00C27ECA"/>
    <w:rsid w:val="00C306D8"/>
    <w:rsid w:val="00C3106E"/>
    <w:rsid w:val="00C33476"/>
    <w:rsid w:val="00C3626A"/>
    <w:rsid w:val="00C40933"/>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0B83"/>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3922"/>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3F2"/>
    <w:rsid w:val="00DB6921"/>
    <w:rsid w:val="00DC073E"/>
    <w:rsid w:val="00DC09CA"/>
    <w:rsid w:val="00DC18AA"/>
    <w:rsid w:val="00DC42DC"/>
    <w:rsid w:val="00DD2594"/>
    <w:rsid w:val="00DD4AF7"/>
    <w:rsid w:val="00DD4FBB"/>
    <w:rsid w:val="00DE3F27"/>
    <w:rsid w:val="00DE50DC"/>
    <w:rsid w:val="00DF35C9"/>
    <w:rsid w:val="00E043B6"/>
    <w:rsid w:val="00E0548F"/>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80516"/>
    <w:rsid w:val="00E809D9"/>
    <w:rsid w:val="00E971E7"/>
    <w:rsid w:val="00EA61C2"/>
    <w:rsid w:val="00EA6FA5"/>
    <w:rsid w:val="00EA72BC"/>
    <w:rsid w:val="00EB1981"/>
    <w:rsid w:val="00EB7726"/>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452BF"/>
    <w:rsid w:val="00F53C65"/>
    <w:rsid w:val="00F57AA4"/>
    <w:rsid w:val="00F63DF0"/>
    <w:rsid w:val="00F65078"/>
    <w:rsid w:val="00F80F86"/>
    <w:rsid w:val="00F8158B"/>
    <w:rsid w:val="00F81617"/>
    <w:rsid w:val="00F8314F"/>
    <w:rsid w:val="00F834CE"/>
    <w:rsid w:val="00F879FC"/>
    <w:rsid w:val="00F941B9"/>
    <w:rsid w:val="00F94643"/>
    <w:rsid w:val="00FA11AA"/>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502803B"/>
  <w15:chartTrackingRefBased/>
  <w15:docId w15:val="{DAE91D06-36C3-4BF2-89F0-A1E75BD562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customStyle="1" w:styleId="a8">
    <w:name w:val="טבלת רשת"/>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856647404">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2</Pages>
  <Words>401</Words>
  <Characters>2044</Characters>
  <Application>Microsoft Office Word</Application>
  <DocSecurity>0</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Education</Company>
  <LinksUpToDate>false</LinksUpToDate>
  <CharactersWithSpaces>2441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הדס ביטון</cp:lastModifiedBy>
  <cp:revision>4</cp:revision>
  <cp:lastPrinted>2015-08-05T11:06:00Z</cp:lastPrinted>
  <dcterms:created xsi:type="dcterms:W3CDTF">2021-11-18T10:02:00Z</dcterms:created>
  <dcterms:modified xsi:type="dcterms:W3CDTF">2021-11-18T10:13:00Z</dcterms:modified>
</cp:coreProperties>
</file>